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E42D" w14:textId="62852331" w:rsidR="000A2692" w:rsidRPr="000A2692" w:rsidRDefault="000A2692" w:rsidP="000A2692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189722"/>
      <w:r w:rsidRPr="000A2692">
        <w:rPr>
          <w:rFonts w:ascii="Times New Roman" w:hAnsi="Times New Roman" w:cs="Times New Roman"/>
          <w:sz w:val="24"/>
          <w:szCs w:val="24"/>
        </w:rPr>
        <w:t xml:space="preserve">U skladu s poslovnikom o radu Upravnog Vijeća Centra za posebno skrbništvo, predsjednica Upravnog vijeća Centra za posebno skrbništvo Ivana Dodig, </w:t>
      </w:r>
      <w:proofErr w:type="spellStart"/>
      <w:r w:rsidRPr="000A2692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0A2692">
        <w:rPr>
          <w:rFonts w:ascii="Times New Roman" w:hAnsi="Times New Roman" w:cs="Times New Roman"/>
          <w:sz w:val="24"/>
          <w:szCs w:val="24"/>
        </w:rPr>
        <w:t xml:space="preserve">, saziva </w:t>
      </w:r>
      <w:r w:rsidRPr="000A2692">
        <w:rPr>
          <w:rFonts w:ascii="Times New Roman" w:hAnsi="Times New Roman" w:cs="Times New Roman"/>
          <w:sz w:val="24"/>
          <w:szCs w:val="24"/>
        </w:rPr>
        <w:t>šestu</w:t>
      </w:r>
      <w:r w:rsidRPr="000A2692">
        <w:rPr>
          <w:rFonts w:ascii="Times New Roman" w:hAnsi="Times New Roman" w:cs="Times New Roman"/>
          <w:sz w:val="24"/>
          <w:szCs w:val="24"/>
        </w:rPr>
        <w:t xml:space="preserve"> sjednicu Upravnog vijeća Centra za posebno skrbništvo u 2025. godini koja će se održati dana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A2692">
        <w:rPr>
          <w:rFonts w:ascii="Times New Roman" w:hAnsi="Times New Roman" w:cs="Times New Roman"/>
          <w:sz w:val="24"/>
          <w:szCs w:val="24"/>
        </w:rPr>
        <w:t>. rujna 2025. godine sa sljedećim dnevnim redom:</w:t>
      </w:r>
    </w:p>
    <w:p w14:paraId="616818D8" w14:textId="77777777" w:rsidR="000A2692" w:rsidRPr="000A2692" w:rsidRDefault="000A2692" w:rsidP="000A2692">
      <w:pPr>
        <w:pStyle w:val="Odlomakpopisa"/>
        <w:numPr>
          <w:ilvl w:val="0"/>
          <w:numId w:val="4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692">
        <w:rPr>
          <w:rFonts w:ascii="Times New Roman" w:hAnsi="Times New Roman" w:cs="Times New Roman"/>
          <w:sz w:val="24"/>
          <w:szCs w:val="24"/>
        </w:rPr>
        <w:t>Verifikacija zapisnika sa 5/2025 sjednice Upravnog vijeća Centra za posebno skrbništvo</w:t>
      </w:r>
    </w:p>
    <w:p w14:paraId="718DF939" w14:textId="77777777" w:rsidR="000A2692" w:rsidRPr="000A2692" w:rsidRDefault="000A2692" w:rsidP="000A269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2692">
        <w:rPr>
          <w:rFonts w:ascii="Times New Roman" w:eastAsia="Times New Roman" w:hAnsi="Times New Roman" w:cs="Times New Roman"/>
          <w:sz w:val="24"/>
          <w:szCs w:val="24"/>
        </w:rPr>
        <w:t>Odluka o usvajanju izmjene Statuta Centra za posebno skrbništvo</w:t>
      </w:r>
    </w:p>
    <w:p w14:paraId="6E9EE8FB" w14:textId="77777777" w:rsidR="000A2692" w:rsidRPr="000A2692" w:rsidRDefault="000A2692" w:rsidP="000A2692">
      <w:pPr>
        <w:pStyle w:val="Odlomakpopisa"/>
        <w:numPr>
          <w:ilvl w:val="0"/>
          <w:numId w:val="4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692">
        <w:rPr>
          <w:rFonts w:ascii="Times New Roman" w:hAnsi="Times New Roman" w:cs="Times New Roman"/>
          <w:sz w:val="24"/>
          <w:szCs w:val="24"/>
        </w:rPr>
        <w:t>Razno</w:t>
      </w:r>
    </w:p>
    <w:p w14:paraId="1FBD5099" w14:textId="77777777" w:rsidR="000A2692" w:rsidRDefault="000A2692" w:rsidP="000A269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BC99" w14:textId="77777777" w:rsidR="000A2692" w:rsidRDefault="000A2692" w:rsidP="000A269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550A35" w14:textId="77777777" w:rsidR="000A2692" w:rsidRDefault="000A2692" w:rsidP="000A269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7557D0" w14:textId="77777777" w:rsidR="000A2692" w:rsidRDefault="000A2692" w:rsidP="000A269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B6A81F" w14:textId="77777777" w:rsidR="000A2692" w:rsidRDefault="000A2692" w:rsidP="000A2692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C73C4" w14:textId="77777777" w:rsidR="000A2692" w:rsidRDefault="000A2692" w:rsidP="000A2692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ZAKLJUČCI:</w:t>
      </w:r>
    </w:p>
    <w:p w14:paraId="76D2237B" w14:textId="77777777" w:rsidR="000A2692" w:rsidRDefault="000A2692" w:rsidP="000A269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A81A7E" w14:textId="40EA1921" w:rsidR="000A2692" w:rsidRDefault="000A2692" w:rsidP="000A2692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Donesena je odluka kojom </w:t>
      </w:r>
      <w:r>
        <w:rPr>
          <w:rFonts w:ascii="Times New Roman" w:hAnsi="Times New Roman" w:cs="Times New Roman"/>
          <w:sz w:val="24"/>
          <w:szCs w:val="24"/>
        </w:rPr>
        <w:t>su usvojene</w:t>
      </w:r>
      <w:r>
        <w:rPr>
          <w:rFonts w:ascii="Times New Roman" w:hAnsi="Times New Roman" w:cs="Times New Roman"/>
          <w:sz w:val="24"/>
          <w:szCs w:val="24"/>
        </w:rPr>
        <w:t xml:space="preserve"> izmjene Statuta Centra za posebno skrbništvo.</w:t>
      </w:r>
    </w:p>
    <w:p w14:paraId="2A0D5ADF" w14:textId="77777777" w:rsidR="000A2692" w:rsidRDefault="000A2692" w:rsidP="000A2692">
      <w:pPr>
        <w:spacing w:after="0" w:line="252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D63E3AB" w14:textId="77777777" w:rsidR="000A2692" w:rsidRDefault="000A2692" w:rsidP="000A2692"/>
    <w:p w14:paraId="0613D126" w14:textId="77777777" w:rsidR="001E2C54" w:rsidRPr="000A2692" w:rsidRDefault="001E2C54" w:rsidP="000A2692"/>
    <w:sectPr w:rsidR="001E2C54" w:rsidRPr="000A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682"/>
    <w:multiLevelType w:val="hybridMultilevel"/>
    <w:tmpl w:val="0F0CAF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A1C"/>
    <w:multiLevelType w:val="hybridMultilevel"/>
    <w:tmpl w:val="CE623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E5733"/>
    <w:multiLevelType w:val="hybridMultilevel"/>
    <w:tmpl w:val="1D966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F318B"/>
    <w:multiLevelType w:val="hybridMultilevel"/>
    <w:tmpl w:val="346EEBD4"/>
    <w:lvl w:ilvl="0" w:tplc="8AEAC2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81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5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106792">
    <w:abstractNumId w:val="0"/>
  </w:num>
  <w:num w:numId="4" w16cid:durableId="643006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76"/>
    <w:rsid w:val="000124B3"/>
    <w:rsid w:val="000A2692"/>
    <w:rsid w:val="001E2C54"/>
    <w:rsid w:val="003D5ACE"/>
    <w:rsid w:val="004A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7817"/>
  <w15:chartTrackingRefBased/>
  <w15:docId w15:val="{2B99C859-387E-467B-8D0A-87BB0237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92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A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7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7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7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7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7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7F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7F7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7F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7F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7F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7F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7F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7F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7F7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7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7F7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7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Eljuga</dc:creator>
  <cp:keywords/>
  <dc:description/>
  <cp:lastModifiedBy>Tina Eljuga</cp:lastModifiedBy>
  <cp:revision>2</cp:revision>
  <dcterms:created xsi:type="dcterms:W3CDTF">2026-01-13T08:41:00Z</dcterms:created>
  <dcterms:modified xsi:type="dcterms:W3CDTF">2026-01-13T09:00:00Z</dcterms:modified>
</cp:coreProperties>
</file>